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2A" w:rsidRPr="00863644" w:rsidRDefault="00722D2A" w:rsidP="00877CA3">
      <w:pPr>
        <w:jc w:val="center"/>
      </w:pPr>
      <w:bookmarkStart w:id="0" w:name="_GoBack"/>
      <w:bookmarkEnd w:id="0"/>
    </w:p>
    <w:p w:rsidR="00877CA3" w:rsidRDefault="00877CA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</w:t>
      </w:r>
      <w:r w:rsidR="008D2475" w:rsidRPr="008D2475">
        <w:rPr>
          <w:rFonts w:ascii="Arial" w:hAnsi="Arial" w:cs="Arial"/>
          <w:b/>
          <w:sz w:val="22"/>
          <w:szCs w:val="22"/>
        </w:rPr>
        <w:t xml:space="preserve"> DE ASIGNATURA</w:t>
      </w:r>
      <w:r w:rsidR="00D848D6">
        <w:rPr>
          <w:rFonts w:ascii="Arial" w:hAnsi="Arial" w:cs="Arial"/>
          <w:b/>
          <w:sz w:val="22"/>
          <w:szCs w:val="22"/>
        </w:rPr>
        <w:t>.</w:t>
      </w:r>
    </w:p>
    <w:p w:rsidR="008D2475" w:rsidRDefault="00B37913" w:rsidP="00877C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NAVEGACIÓN II</w:t>
      </w:r>
    </w:p>
    <w:p w:rsidR="00210859" w:rsidRDefault="00C15B5D" w:rsidP="0031338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SEGUNDO</w:t>
      </w:r>
      <w:r w:rsidR="002B4B3D">
        <w:rPr>
          <w:rFonts w:ascii="Arial" w:hAnsi="Arial" w:cs="Arial"/>
          <w:b/>
          <w:sz w:val="22"/>
          <w:szCs w:val="22"/>
        </w:rPr>
        <w:t xml:space="preserve"> SEMESTRE </w:t>
      </w:r>
      <w:r w:rsidR="001C16FD">
        <w:rPr>
          <w:rFonts w:ascii="Arial" w:hAnsi="Arial" w:cs="Arial"/>
          <w:b/>
          <w:sz w:val="22"/>
          <w:szCs w:val="22"/>
        </w:rPr>
        <w:t>20</w:t>
      </w:r>
      <w:r w:rsidR="002657E2">
        <w:rPr>
          <w:rFonts w:ascii="Arial" w:hAnsi="Arial" w:cs="Arial"/>
          <w:b/>
          <w:sz w:val="22"/>
          <w:szCs w:val="22"/>
        </w:rPr>
        <w:t>2</w:t>
      </w:r>
      <w:r w:rsidR="00506F99">
        <w:rPr>
          <w:rFonts w:ascii="Arial" w:hAnsi="Arial" w:cs="Arial"/>
          <w:b/>
          <w:sz w:val="22"/>
          <w:szCs w:val="22"/>
        </w:rPr>
        <w:t>4</w:t>
      </w:r>
    </w:p>
    <w:p w:rsidR="001C16FD" w:rsidRDefault="001C16FD" w:rsidP="001C16F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4312"/>
        <w:gridCol w:w="4306"/>
      </w:tblGrid>
      <w:tr w:rsidR="00353220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353220" w:rsidRPr="003A1387" w:rsidRDefault="00353220" w:rsidP="00CA004E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26C2" w:rsidRPr="003A1387" w:rsidRDefault="004A26C2" w:rsidP="003A1387">
            <w:pPr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Formación Profesional Naval.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8D247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y Meteorología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A73268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Asignatura</w:t>
            </w:r>
            <w:r w:rsidR="008D2475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II</w:t>
            </w:r>
          </w:p>
        </w:tc>
      </w:tr>
      <w:tr w:rsidR="00EF0C13" w:rsidRPr="003A1387" w:rsidTr="002657E2">
        <w:tc>
          <w:tcPr>
            <w:tcW w:w="4322" w:type="dxa"/>
            <w:shd w:val="clear" w:color="auto" w:fill="auto"/>
            <w:vAlign w:val="center"/>
          </w:tcPr>
          <w:p w:rsidR="00EF0C13" w:rsidRPr="003A1387" w:rsidRDefault="00EF0C13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Ejecutivo</w:t>
            </w: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6D5374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</w:t>
            </w:r>
            <w:r w:rsidR="006D5374">
              <w:rPr>
                <w:rFonts w:ascii="Arial" w:hAnsi="Arial" w:cs="Arial"/>
                <w:sz w:val="22"/>
                <w:szCs w:val="22"/>
              </w:rPr>
              <w:t xml:space="preserve"> costera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506F99">
              <w:rPr>
                <w:rFonts w:ascii="Arial" w:hAnsi="Arial" w:cs="Arial"/>
                <w:sz w:val="22"/>
                <w:szCs w:val="22"/>
              </w:rPr>
              <w:t>, Cinemática naval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°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Semestral.</w:t>
            </w:r>
          </w:p>
        </w:tc>
      </w:tr>
      <w:tr w:rsidR="009C703A" w:rsidRPr="003A1387" w:rsidTr="002657E2"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3A1387" w:rsidRDefault="009C703A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6C2" w:rsidRPr="003A1387" w:rsidRDefault="00CC64E9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5D20A0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8D2475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2475" w:rsidRPr="003A1387" w:rsidRDefault="008D2475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Horas:</w:t>
            </w:r>
          </w:p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9D5A8F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9D5A8F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5D6D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9D5A8F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183F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183F26" w:rsidRPr="002657E2" w:rsidRDefault="00183F26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83F26" w:rsidRPr="003A1387" w:rsidRDefault="005D20A0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Profesor.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6D5374" w:rsidRDefault="00612994" w:rsidP="00C15B5D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Mariano Rojas</w:t>
            </w:r>
            <w:r w:rsidR="00321FA3" w:rsidRPr="006D5374">
              <w:rPr>
                <w:rFonts w:ascii="Arial" w:hAnsi="Arial" w:cs="Arial"/>
                <w:sz w:val="22"/>
                <w:szCs w:val="22"/>
                <w:lang w:val="pt-BR"/>
              </w:rPr>
              <w:t xml:space="preserve"> B.</w:t>
            </w:r>
          </w:p>
        </w:tc>
      </w:tr>
    </w:tbl>
    <w:p w:rsidR="00210859" w:rsidRPr="00375371" w:rsidRDefault="00210859">
      <w:pPr>
        <w:rPr>
          <w:lang w:val="pt-BR"/>
        </w:rPr>
      </w:pPr>
    </w:p>
    <w:p w:rsidR="009773C4" w:rsidRDefault="009773C4" w:rsidP="009773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1D82" w:rsidRDefault="009C1D82" w:rsidP="00877CA3">
      <w:pPr>
        <w:jc w:val="both"/>
        <w:rPr>
          <w:rFonts w:ascii="Arial" w:hAnsi="Arial" w:cs="Arial"/>
          <w:sz w:val="22"/>
          <w:szCs w:val="22"/>
        </w:rPr>
        <w:sectPr w:rsidR="009C1D82" w:rsidSect="00E030EC">
          <w:headerReference w:type="even" r:id="rId7"/>
          <w:head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13978"/>
      </w:tblGrid>
      <w:tr w:rsidR="00E95631" w:rsidRPr="003A1387" w:rsidTr="00E95631">
        <w:trPr>
          <w:trHeight w:val="256"/>
        </w:trPr>
        <w:tc>
          <w:tcPr>
            <w:tcW w:w="13978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E95631" w:rsidRPr="00E95631" w:rsidRDefault="00E95631" w:rsidP="00E95631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lastRenderedPageBreak/>
              <w:t>II. PROGRAMACIÓN DE AULAI SEMESTRE</w:t>
            </w:r>
          </w:p>
        </w:tc>
      </w:tr>
    </w:tbl>
    <w:p w:rsidR="00E95631" w:rsidRPr="006D5374" w:rsidRDefault="00E95631" w:rsidP="009F096C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1586"/>
        <w:gridCol w:w="2133"/>
        <w:gridCol w:w="6408"/>
        <w:gridCol w:w="3865"/>
      </w:tblGrid>
      <w:tr w:rsidR="00CE3A06" w:rsidRPr="006D5374" w:rsidTr="003F727B">
        <w:trPr>
          <w:trHeight w:val="256"/>
          <w:tblHeader/>
        </w:trPr>
        <w:tc>
          <w:tcPr>
            <w:tcW w:w="1586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Semana.</w:t>
            </w:r>
          </w:p>
        </w:tc>
        <w:tc>
          <w:tcPr>
            <w:tcW w:w="2133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Capacidad</w:t>
            </w:r>
          </w:p>
        </w:tc>
        <w:tc>
          <w:tcPr>
            <w:tcW w:w="6408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Unidad Temática/Contenidos.</w:t>
            </w:r>
          </w:p>
        </w:tc>
        <w:tc>
          <w:tcPr>
            <w:tcW w:w="3865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Actividad.</w:t>
            </w:r>
          </w:p>
        </w:tc>
      </w:tr>
      <w:tr w:rsidR="003F727B" w:rsidRPr="003A1387" w:rsidTr="00085FFB">
        <w:trPr>
          <w:trHeight w:val="880"/>
        </w:trPr>
        <w:tc>
          <w:tcPr>
            <w:tcW w:w="1586" w:type="dxa"/>
            <w:vAlign w:val="center"/>
          </w:tcPr>
          <w:p w:rsidR="003F727B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  <w:p w:rsidR="003F727B" w:rsidRPr="00C57F2E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(08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Razonamiento  Lógico</w:t>
            </w:r>
          </w:p>
        </w:tc>
        <w:tc>
          <w:tcPr>
            <w:tcW w:w="6408" w:type="dxa"/>
            <w:vAlign w:val="center"/>
          </w:tcPr>
          <w:p w:rsidR="003F727B" w:rsidRDefault="003F727B" w:rsidP="003F72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PROCEDIMIENTOS DE PUENTE</w:t>
            </w:r>
          </w:p>
          <w:p w:rsidR="003F727B" w:rsidRPr="00E73249" w:rsidRDefault="003F727B" w:rsidP="003F72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Introducción</w:t>
            </w:r>
          </w:p>
          <w:p w:rsidR="00771B2B" w:rsidRDefault="003F727B" w:rsidP="00771B2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Falla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de gobierno</w:t>
            </w:r>
          </w:p>
          <w:p w:rsidR="003F727B" w:rsidRPr="005F1E35" w:rsidRDefault="00771B2B" w:rsidP="00771B2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G</w:t>
            </w:r>
            <w:r w:rsidR="003F727B" w:rsidRPr="00D41B66">
              <w:rPr>
                <w:rFonts w:ascii="Arial" w:hAnsi="Arial" w:cs="Arial"/>
                <w:sz w:val="22"/>
                <w:szCs w:val="22"/>
                <w:lang w:val="es-MX"/>
              </w:rPr>
              <w:t>obierno con las máquinas</w:t>
            </w:r>
            <w:r w:rsidR="003F727B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</w:tc>
        <w:tc>
          <w:tcPr>
            <w:tcW w:w="3865" w:type="dxa"/>
            <w:vAlign w:val="center"/>
          </w:tcPr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Estudio de casos.</w:t>
            </w:r>
          </w:p>
        </w:tc>
      </w:tr>
      <w:tr w:rsidR="003F727B" w:rsidRPr="003A1387" w:rsidTr="00085FFB">
        <w:trPr>
          <w:trHeight w:val="217"/>
        </w:trPr>
        <w:tc>
          <w:tcPr>
            <w:tcW w:w="1586" w:type="dxa"/>
            <w:vAlign w:val="center"/>
          </w:tcPr>
          <w:p w:rsidR="003F727B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  <w:p w:rsidR="003F727B" w:rsidRPr="00C57F2E" w:rsidRDefault="003F727B" w:rsidP="003F72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(15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3F727B" w:rsidRPr="003A1387" w:rsidRDefault="00771B2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3F727B" w:rsidRPr="00D41B66" w:rsidRDefault="003F727B" w:rsidP="003F727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Hombre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al agua.</w:t>
            </w:r>
          </w:p>
          <w:p w:rsidR="003F727B" w:rsidRPr="00A60DF7" w:rsidRDefault="003F727B" w:rsidP="003F727B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MA</w:t>
            </w: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6FERIADO DÍA</w:t>
            </w: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VIRGEN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DEL CARMEN</w:t>
            </w:r>
          </w:p>
        </w:tc>
        <w:tc>
          <w:tcPr>
            <w:tcW w:w="3865" w:type="dxa"/>
            <w:vAlign w:val="center"/>
          </w:tcPr>
          <w:p w:rsidR="003F727B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F727B" w:rsidRPr="00D41B66" w:rsidRDefault="003F727B" w:rsidP="003F72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3E3EDD" w:rsidRPr="003A1387" w:rsidTr="00085FFB">
        <w:trPr>
          <w:trHeight w:val="1461"/>
        </w:trPr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3E3EDD" w:rsidRPr="00771B2B" w:rsidRDefault="003E3EDD" w:rsidP="003E3ED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71B2B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</w:p>
          <w:p w:rsidR="003E3EDD" w:rsidRPr="00771B2B" w:rsidRDefault="003E3EDD" w:rsidP="003E3ED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71B2B">
              <w:rPr>
                <w:rFonts w:ascii="Arial" w:hAnsi="Arial" w:cs="Arial"/>
                <w:b/>
                <w:sz w:val="22"/>
                <w:szCs w:val="22"/>
                <w:lang w:val="en-US"/>
              </w:rPr>
              <w:t>(22 JUL)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3E3EDD" w:rsidRPr="00771B2B" w:rsidRDefault="003E3EDD" w:rsidP="003E3E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tcBorders>
              <w:bottom w:val="single" w:sz="4" w:space="0" w:color="auto"/>
            </w:tcBorders>
            <w:vAlign w:val="center"/>
          </w:tcPr>
          <w:p w:rsidR="00771B2B" w:rsidRPr="00771B2B" w:rsidRDefault="00771B2B" w:rsidP="00771B2B">
            <w:pPr>
              <w:tabs>
                <w:tab w:val="left" w:pos="-1440"/>
                <w:tab w:val="left" w:pos="2312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71B2B">
              <w:rPr>
                <w:rFonts w:ascii="Arial" w:hAnsi="Arial" w:cs="Arial"/>
                <w:sz w:val="22"/>
                <w:szCs w:val="22"/>
                <w:lang w:val="es-MX"/>
              </w:rPr>
              <w:t>Navegación en Baja Visibilidad.</w:t>
            </w:r>
          </w:p>
          <w:p w:rsidR="003E3EDD" w:rsidRPr="00771B2B" w:rsidRDefault="003E3EDD" w:rsidP="003E3EDD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71B2B">
              <w:rPr>
                <w:rFonts w:ascii="Arial" w:hAnsi="Arial" w:cs="Arial"/>
                <w:sz w:val="22"/>
                <w:szCs w:val="22"/>
                <w:lang w:val="es-MX"/>
              </w:rPr>
              <w:t>Ejercicio en Simulador.</w:t>
            </w:r>
          </w:p>
          <w:p w:rsidR="003E3EDD" w:rsidRPr="00771B2B" w:rsidRDefault="003E3EDD" w:rsidP="003E3EDD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771B2B">
              <w:rPr>
                <w:rFonts w:ascii="Arial" w:hAnsi="Arial" w:cs="Arial"/>
                <w:sz w:val="22"/>
                <w:szCs w:val="22"/>
                <w:lang w:val="es-MX"/>
              </w:rPr>
              <w:t>Procedimientos de emergencia y normales</w:t>
            </w:r>
          </w:p>
        </w:tc>
        <w:tc>
          <w:tcPr>
            <w:tcW w:w="3865" w:type="dxa"/>
            <w:tcBorders>
              <w:bottom w:val="single" w:sz="4" w:space="0" w:color="auto"/>
            </w:tcBorders>
            <w:vAlign w:val="center"/>
          </w:tcPr>
          <w:p w:rsidR="00771B2B" w:rsidRP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771B2B" w:rsidRP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3E3EDD" w:rsidRPr="00771B2B" w:rsidRDefault="003E3EDD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Ejercicio en simulador</w:t>
            </w:r>
          </w:p>
        </w:tc>
      </w:tr>
      <w:tr w:rsidR="00771B2B" w:rsidRPr="003A1387" w:rsidTr="00085FFB">
        <w:trPr>
          <w:trHeight w:val="1068"/>
        </w:trPr>
        <w:tc>
          <w:tcPr>
            <w:tcW w:w="1586" w:type="dxa"/>
            <w:vAlign w:val="center"/>
          </w:tcPr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</w:p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(29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771B2B" w:rsidRPr="003A1387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771B2B" w:rsidRDefault="00771B2B" w:rsidP="00771B2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Ejercicio 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Procedimientos de emergencia y normales</w:t>
            </w:r>
          </w:p>
          <w:p w:rsidR="00771B2B" w:rsidRPr="00F50236" w:rsidRDefault="00DD0400" w:rsidP="00771B2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B00867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>EVALUACIÓN EN SIMULADOR</w:t>
            </w:r>
          </w:p>
        </w:tc>
        <w:tc>
          <w:tcPr>
            <w:tcW w:w="3865" w:type="dxa"/>
            <w:vAlign w:val="center"/>
          </w:tcPr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Ejercicio en simulador</w:t>
            </w:r>
          </w:p>
          <w:p w:rsidR="000A6261" w:rsidRPr="00771B2B" w:rsidRDefault="000A6261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</w:t>
            </w:r>
          </w:p>
        </w:tc>
      </w:tr>
      <w:tr w:rsidR="00771B2B" w:rsidRPr="003A1387" w:rsidTr="00771B2B">
        <w:trPr>
          <w:trHeight w:val="85"/>
        </w:trPr>
        <w:tc>
          <w:tcPr>
            <w:tcW w:w="1586" w:type="dxa"/>
            <w:vAlign w:val="center"/>
          </w:tcPr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5</w:t>
            </w:r>
          </w:p>
          <w:p w:rsidR="00771B2B" w:rsidRPr="00AF366E" w:rsidRDefault="00771B2B" w:rsidP="00771B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(05 AGO)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INTRODUCCIÓN AL PILOTAJE DE PRECISIÓN</w:t>
            </w:r>
          </w:p>
          <w:p w:rsidR="00771B2B" w:rsidRPr="00D41B66" w:rsidRDefault="00771B2B" w:rsidP="00771B2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Pilotaje </w:t>
            </w: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de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Precisión</w:t>
            </w:r>
          </w:p>
          <w:p w:rsidR="00771B2B" w:rsidRDefault="00771B2B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Definiciones</w:t>
            </w:r>
          </w:p>
          <w:p w:rsidR="00771B2B" w:rsidRDefault="00771B2B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Preparación del Pilotaje.</w:t>
            </w:r>
          </w:p>
          <w:p w:rsidR="00771B2B" w:rsidRDefault="00771B2B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Organización</w:t>
            </w:r>
          </w:p>
          <w:p w:rsidR="00771B2B" w:rsidRPr="00A60DF7" w:rsidRDefault="00771B2B" w:rsidP="00771B2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A60DF7">
              <w:rPr>
                <w:rFonts w:ascii="Arial" w:hAnsi="Arial" w:cs="Arial"/>
                <w:b/>
                <w:color w:val="FF0000"/>
                <w:sz w:val="22"/>
                <w:szCs w:val="22"/>
              </w:rPr>
              <w:t>JU</w:t>
            </w:r>
            <w:r w:rsidRPr="00A60DF7"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 xml:space="preserve"> 8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y</w:t>
            </w:r>
            <w:r w:rsidRPr="00A60DF7"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 xml:space="preserve"> VI 9 ACTIVID. ANIIVERSARIO</w:t>
            </w:r>
          </w:p>
        </w:tc>
        <w:tc>
          <w:tcPr>
            <w:tcW w:w="3865" w:type="dxa"/>
            <w:vAlign w:val="center"/>
          </w:tcPr>
          <w:p w:rsidR="00771B2B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71B2B" w:rsidRPr="00D41B66" w:rsidRDefault="00771B2B" w:rsidP="00771B2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A6261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lastRenderedPageBreak/>
              <w:t>6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(12 AGO)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A6261" w:rsidRDefault="000A6261" w:rsidP="000A6261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lang w:val="es-MX"/>
              </w:rPr>
            </w:pP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Ejecución</w:t>
            </w:r>
            <w:r w:rsidRPr="00FA0025">
              <w:rPr>
                <w:rFonts w:ascii="Arial" w:hAnsi="Arial" w:cs="Arial"/>
                <w:b/>
                <w:lang w:val="es-MX"/>
              </w:rPr>
              <w:t xml:space="preserve"> del Pilotaje</w:t>
            </w:r>
          </w:p>
          <w:p w:rsidR="000A6261" w:rsidRPr="00E20082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Cumplir RIPA.</w:t>
            </w:r>
          </w:p>
          <w:p w:rsid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antes y después de la caída.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EVALUACIÓN 1: UT 1</w:t>
            </w:r>
          </w:p>
          <w:p w:rsidR="000A6261" w:rsidRPr="00A60DF7" w:rsidRDefault="000A6261" w:rsidP="000A6261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J</w:t>
            </w: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>U 15 FERIADO ASUNCIÓN DE LA VIRGEN</w:t>
            </w:r>
          </w:p>
        </w:tc>
        <w:tc>
          <w:tcPr>
            <w:tcW w:w="3865" w:type="dxa"/>
            <w:vAlign w:val="center"/>
          </w:tcPr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</w:t>
            </w:r>
          </w:p>
        </w:tc>
      </w:tr>
      <w:tr w:rsidR="000A6261" w:rsidRPr="003A1387" w:rsidTr="00CB174B">
        <w:trPr>
          <w:trHeight w:val="674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(19 AGO)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A6261" w:rsidRDefault="000A6261" w:rsidP="000A6261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lang w:val="es-MX"/>
              </w:rPr>
            </w:pP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Ejecución</w:t>
            </w:r>
            <w:r w:rsidRPr="00FA0025">
              <w:rPr>
                <w:rFonts w:ascii="Arial" w:hAnsi="Arial" w:cs="Arial"/>
                <w:b/>
                <w:lang w:val="es-MX"/>
              </w:rPr>
              <w:t xml:space="preserve"> del Pilotaje</w:t>
            </w:r>
          </w:p>
          <w:p w:rsid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antes y después de la caída.</w:t>
            </w:r>
          </w:p>
          <w:p w:rsidR="000A6261" w:rsidRP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lang w:val="es-MX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Reporte Estándar</w:t>
            </w:r>
            <w:r>
              <w:rPr>
                <w:rFonts w:ascii="Arial" w:hAnsi="Arial" w:cs="Arial"/>
                <w:lang w:val="es-MX"/>
              </w:rPr>
              <w:t>. Concepto de aguas claras.</w:t>
            </w:r>
          </w:p>
        </w:tc>
        <w:tc>
          <w:tcPr>
            <w:tcW w:w="3865" w:type="dxa"/>
            <w:vAlign w:val="center"/>
          </w:tcPr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DD0400" w:rsidRPr="00D41B66" w:rsidRDefault="00DD0400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Realimentación</w:t>
            </w:r>
          </w:p>
        </w:tc>
      </w:tr>
      <w:tr w:rsidR="000A6261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(26 AGO)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0A6261" w:rsidRPr="00D41B66" w:rsidRDefault="000A6261" w:rsidP="000A6261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CPO del Situación Carta.</w:t>
            </w:r>
          </w:p>
          <w:p w:rsidR="000A6261" w:rsidRPr="00D41B66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Preparación de la carta</w:t>
            </w:r>
          </w:p>
          <w:p w:rsid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– simbología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0A6261" w:rsidRPr="00D41B66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Reporte estándar.</w:t>
            </w:r>
          </w:p>
          <w:p w:rsidR="000A6261" w:rsidRPr="000A6261" w:rsidRDefault="000A6261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Lista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s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 chequeo.</w:t>
            </w:r>
          </w:p>
        </w:tc>
        <w:tc>
          <w:tcPr>
            <w:tcW w:w="3865" w:type="dxa"/>
            <w:vAlign w:val="center"/>
          </w:tcPr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A6261" w:rsidRPr="003A1387" w:rsidTr="00CB174B">
        <w:trPr>
          <w:trHeight w:val="1207"/>
        </w:trPr>
        <w:tc>
          <w:tcPr>
            <w:tcW w:w="1586" w:type="dxa"/>
            <w:vAlign w:val="center"/>
          </w:tcPr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</w:p>
          <w:p w:rsidR="000A6261" w:rsidRPr="00AF366E" w:rsidRDefault="000A6261" w:rsidP="000A626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(02 SEP)</w:t>
            </w:r>
          </w:p>
        </w:tc>
        <w:tc>
          <w:tcPr>
            <w:tcW w:w="2133" w:type="dxa"/>
            <w:vAlign w:val="center"/>
          </w:tcPr>
          <w:p w:rsidR="000A6261" w:rsidRPr="00D41B66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A6261" w:rsidRDefault="000A6261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Preparación del Pilotaje de precisión en pasos específicos.</w:t>
            </w:r>
          </w:p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Exposición y brieffing de pilotaje por grupos.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Chacao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Darwin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Angostura Inglesa</w:t>
            </w:r>
          </w:p>
          <w:p w:rsidR="000A6261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Gray y Mayne</w:t>
            </w:r>
          </w:p>
        </w:tc>
        <w:tc>
          <w:tcPr>
            <w:tcW w:w="3865" w:type="dxa"/>
            <w:vAlign w:val="center"/>
          </w:tcPr>
          <w:p w:rsidR="000A6261" w:rsidRDefault="00086895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Trabajo grupal</w:t>
            </w:r>
          </w:p>
          <w:p w:rsidR="00086895" w:rsidRPr="00086895" w:rsidRDefault="00086895" w:rsidP="000A6261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6895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(09 SEP)</w:t>
            </w:r>
          </w:p>
        </w:tc>
        <w:tc>
          <w:tcPr>
            <w:tcW w:w="2133" w:type="dxa"/>
            <w:vAlign w:val="center"/>
          </w:tcPr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086895" w:rsidRPr="00771B2B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1B2B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Preparación y ejecución del Pilotaje de precisión en pasos específicos.</w:t>
            </w:r>
          </w:p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Exposición y brieffing de pilotaje por grupos.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Chacao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Darwin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Angostura Inglesa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Gray y Mayne</w:t>
            </w:r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Trabajo grupal</w:t>
            </w:r>
          </w:p>
          <w:p w:rsidR="00086895" w:rsidRP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6895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11</w:t>
            </w:r>
          </w:p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(16 SEP)</w:t>
            </w:r>
          </w:p>
        </w:tc>
        <w:tc>
          <w:tcPr>
            <w:tcW w:w="2133" w:type="dxa"/>
            <w:vAlign w:val="center"/>
          </w:tcPr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Preparación del Pilotaje de precisión en pasos específicos.</w:t>
            </w:r>
          </w:p>
          <w:p w:rsidR="00086895" w:rsidRPr="00086895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08689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Exposición y brieffing de pilotaje por grupos.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Chacao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Darwin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Angostura Inglesa</w:t>
            </w:r>
          </w:p>
          <w:p w:rsidR="00086895" w:rsidRPr="00086895" w:rsidRDefault="00086895" w:rsidP="00086895">
            <w:pPr>
              <w:ind w:left="2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895">
              <w:rPr>
                <w:rFonts w:ascii="Arial" w:hAnsi="Arial" w:cs="Arial"/>
                <w:sz w:val="22"/>
                <w:szCs w:val="22"/>
              </w:rPr>
              <w:t>Canal Gray y Mayne</w:t>
            </w:r>
          </w:p>
          <w:p w:rsidR="00086895" w:rsidRPr="00DD0400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lang w:val="es-MX"/>
              </w:rPr>
            </w:pPr>
            <w:r w:rsidRPr="00DD0400">
              <w:rPr>
                <w:rFonts w:ascii="Arial" w:hAnsi="Arial" w:cs="Arial"/>
                <w:b/>
                <w:color w:val="FF0000"/>
                <w:lang w:val="es-MX"/>
              </w:rPr>
              <w:t>MI 18 a VI 20 FERIADO FIESTAS PATRIAS</w:t>
            </w:r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Trabajo grupal</w:t>
            </w:r>
          </w:p>
          <w:p w:rsidR="00086895" w:rsidRP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6895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6895" w:rsidRPr="00DD0400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D0400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12</w:t>
            </w:r>
          </w:p>
          <w:p w:rsidR="00086895" w:rsidRPr="00DD0400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0400">
              <w:rPr>
                <w:rFonts w:ascii="Arial" w:hAnsi="Arial" w:cs="Arial"/>
                <w:b/>
                <w:sz w:val="22"/>
                <w:szCs w:val="22"/>
                <w:lang w:val="en-US"/>
              </w:rPr>
              <w:t>(30 SEP)</w:t>
            </w:r>
          </w:p>
        </w:tc>
        <w:tc>
          <w:tcPr>
            <w:tcW w:w="2133" w:type="dxa"/>
            <w:vAlign w:val="center"/>
          </w:tcPr>
          <w:p w:rsidR="00086895" w:rsidRPr="00DD0400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0400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6895" w:rsidRPr="00DD0400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6895" w:rsidRPr="00DD0400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0400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086895" w:rsidRPr="00DD0400" w:rsidRDefault="00086895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D0400">
              <w:rPr>
                <w:rFonts w:ascii="Arial" w:hAnsi="Arial" w:cs="Arial"/>
                <w:sz w:val="22"/>
                <w:szCs w:val="22"/>
                <w:lang w:val="es-MX"/>
              </w:rPr>
              <w:t>Ejercicio en Simulador.</w:t>
            </w:r>
          </w:p>
          <w:p w:rsidR="00086895" w:rsidRPr="00DD0400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D0400"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  <w:p w:rsidR="00086895" w:rsidRPr="00DD0400" w:rsidRDefault="00086895" w:rsidP="00086895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lang w:val="es-MX"/>
              </w:rPr>
            </w:pPr>
            <w:r w:rsidRPr="00DD0400">
              <w:rPr>
                <w:rFonts w:ascii="Arial" w:hAnsi="Arial" w:cs="Arial"/>
                <w:b/>
                <w:color w:val="FF0000"/>
                <w:lang w:val="es-MX"/>
              </w:rPr>
              <w:t>EVALUACIÓN 2: UT 1 Y 2</w:t>
            </w:r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D0400"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  <w:p w:rsidR="00DD0400" w:rsidRPr="00BE4EFE" w:rsidRDefault="00DD0400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Evaluación.</w:t>
            </w:r>
          </w:p>
        </w:tc>
      </w:tr>
      <w:tr w:rsidR="00086895" w:rsidRPr="003A1387" w:rsidTr="00B910A7">
        <w:trPr>
          <w:trHeight w:val="642"/>
        </w:trPr>
        <w:tc>
          <w:tcPr>
            <w:tcW w:w="1586" w:type="dxa"/>
            <w:vAlign w:val="center"/>
          </w:tcPr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13</w:t>
            </w:r>
          </w:p>
          <w:p w:rsidR="00086895" w:rsidRDefault="00086895" w:rsidP="000868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(07 OCT)</w:t>
            </w:r>
          </w:p>
        </w:tc>
        <w:tc>
          <w:tcPr>
            <w:tcW w:w="2133" w:type="dxa"/>
            <w:vAlign w:val="center"/>
          </w:tcPr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</w:t>
            </w:r>
          </w:p>
          <w:p w:rsidR="00086895" w:rsidRPr="00D41B66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Lógico</w:t>
            </w:r>
          </w:p>
        </w:tc>
        <w:tc>
          <w:tcPr>
            <w:tcW w:w="6408" w:type="dxa"/>
            <w:vAlign w:val="center"/>
          </w:tcPr>
          <w:p w:rsidR="00086895" w:rsidRDefault="00086895" w:rsidP="00086895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Ejercicio 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DD0400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EVALUACIÓN EN SIMULADOR</w:t>
            </w:r>
          </w:p>
          <w:p w:rsidR="00086895" w:rsidRPr="001320A4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</w:tc>
        <w:tc>
          <w:tcPr>
            <w:tcW w:w="3865" w:type="dxa"/>
            <w:vAlign w:val="center"/>
          </w:tcPr>
          <w:p w:rsidR="00086895" w:rsidRDefault="00086895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  <w:p w:rsidR="00DD0400" w:rsidRPr="00DD0400" w:rsidRDefault="00DD0400" w:rsidP="00086895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Realimentación</w:t>
            </w:r>
          </w:p>
        </w:tc>
      </w:tr>
      <w:tr w:rsidR="00DD0400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14</w:t>
            </w:r>
          </w:p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(14 OCT)</w:t>
            </w:r>
          </w:p>
        </w:tc>
        <w:tc>
          <w:tcPr>
            <w:tcW w:w="2133" w:type="dxa"/>
            <w:vAlign w:val="center"/>
          </w:tcPr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DD0400" w:rsidRPr="003A1387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 y Razonamiento Lógico</w:t>
            </w:r>
          </w:p>
        </w:tc>
        <w:tc>
          <w:tcPr>
            <w:tcW w:w="6408" w:type="dxa"/>
            <w:vAlign w:val="center"/>
          </w:tcPr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LA CARTA ELECTRÓNICA Y LA NAVEGACIÓN INTEGRADA</w:t>
            </w:r>
          </w:p>
          <w:p w:rsidR="00DD0400" w:rsidRPr="00D41B66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Conceptos generales.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Normativa OMI</w:t>
            </w:r>
          </w:p>
          <w:p w:rsidR="00DD0400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Información proporcionada por el Visualizador ECDIS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DD0400" w:rsidRPr="00D41B66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2.-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Principales tipos de Cartas Electrónica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Concepto de CNE.</w:t>
            </w:r>
          </w:p>
          <w:p w:rsidR="00DD0400" w:rsidRPr="00CB174B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Carta Tipo “Vector”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y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“Raster”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DD0400" w:rsidRPr="003A1387" w:rsidTr="00DD0400">
        <w:trPr>
          <w:trHeight w:val="652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15</w:t>
            </w:r>
          </w:p>
          <w:p w:rsidR="00DD0400" w:rsidRPr="009A75C5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(21 OCT)</w:t>
            </w:r>
          </w:p>
        </w:tc>
        <w:tc>
          <w:tcPr>
            <w:tcW w:w="2133" w:type="dxa"/>
            <w:vAlign w:val="center"/>
          </w:tcPr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Análisis y Razonamiento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Lógico</w:t>
            </w:r>
          </w:p>
        </w:tc>
        <w:tc>
          <w:tcPr>
            <w:tcW w:w="6408" w:type="dxa"/>
            <w:vAlign w:val="center"/>
          </w:tcPr>
          <w:p w:rsidR="00DD0400" w:rsidRPr="00D41B66" w:rsidRDefault="00DD040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3.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El Visualizador de C.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N.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E.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Concepto del ECDIS.</w:t>
            </w:r>
          </w:p>
          <w:p w:rsidR="00DD0400" w:rsidRPr="00D41B6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Reglamentación relacionada con el ECDIS.</w:t>
            </w:r>
          </w:p>
          <w:p w:rsidR="00DD0400" w:rsidRPr="00F50236" w:rsidRDefault="00DD0400" w:rsidP="00DD0400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Información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que proporcionael ECDIS.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lastRenderedPageBreak/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DD0400" w:rsidRPr="003A1387" w:rsidTr="00DD0400">
        <w:trPr>
          <w:trHeight w:val="369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16</w:t>
            </w:r>
          </w:p>
          <w:p w:rsidR="00DD0400" w:rsidRPr="009A75C5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(28 OCT)</w:t>
            </w:r>
          </w:p>
        </w:tc>
        <w:tc>
          <w:tcPr>
            <w:tcW w:w="2133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DD0400" w:rsidRPr="00187B95" w:rsidRDefault="00DD0400" w:rsidP="00DD0400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</w:t>
            </w:r>
            <w:r w:rsidRPr="00187B95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jercicio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en simulador:</w:t>
            </w:r>
          </w:p>
          <w:p w:rsidR="00DD0400" w:rsidRDefault="00DD0400" w:rsidP="00DD0400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Familiarización con el ECDIS</w:t>
            </w:r>
          </w:p>
          <w:p w:rsidR="00DD0400" w:rsidRPr="00B14A2D" w:rsidRDefault="00DD0400" w:rsidP="00DD0400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EVALUACIÓN 3: UT 1, 2 y 3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 en simulador.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</w:t>
            </w:r>
          </w:p>
        </w:tc>
      </w:tr>
      <w:tr w:rsidR="00DD0400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DD0400" w:rsidRDefault="00DD0400" w:rsidP="00DD040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17</w:t>
            </w:r>
          </w:p>
          <w:p w:rsidR="00DD0400" w:rsidRPr="009A75C5" w:rsidRDefault="00DD0400" w:rsidP="00DD040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910A7">
              <w:rPr>
                <w:rFonts w:ascii="Arial" w:hAnsi="Arial" w:cs="Arial"/>
                <w:b/>
                <w:sz w:val="22"/>
                <w:szCs w:val="22"/>
                <w:lang w:val="es-CL"/>
              </w:rPr>
              <w:t>(0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4</w:t>
            </w:r>
            <w:r w:rsidRPr="00B910A7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NOV)</w:t>
            </w:r>
          </w:p>
        </w:tc>
        <w:tc>
          <w:tcPr>
            <w:tcW w:w="2133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DD0400" w:rsidRPr="00D41B66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DD0400" w:rsidRDefault="005548C0" w:rsidP="00DD0400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EVALUACIÓN EN SIMULADOR</w:t>
            </w:r>
          </w:p>
          <w:p w:rsidR="00DD0400" w:rsidRPr="00DD0400" w:rsidRDefault="00DD0400" w:rsidP="00DD0400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Familiarización con el ECDIS</w:t>
            </w:r>
          </w:p>
        </w:tc>
        <w:tc>
          <w:tcPr>
            <w:tcW w:w="3865" w:type="dxa"/>
            <w:vAlign w:val="center"/>
          </w:tcPr>
          <w:p w:rsidR="00DD0400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en simulador.</w:t>
            </w:r>
          </w:p>
          <w:p w:rsidR="00DD0400" w:rsidRPr="00E16FB1" w:rsidRDefault="00DD0400" w:rsidP="00DD04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Realimentación</w:t>
            </w:r>
          </w:p>
        </w:tc>
      </w:tr>
    </w:tbl>
    <w:p w:rsidR="00E95631" w:rsidRDefault="00E95631" w:rsidP="009F096C">
      <w:pPr>
        <w:jc w:val="both"/>
        <w:rPr>
          <w:rFonts w:ascii="Arial" w:hAnsi="Arial" w:cs="Arial"/>
          <w:sz w:val="22"/>
          <w:szCs w:val="22"/>
        </w:rPr>
      </w:pPr>
    </w:p>
    <w:p w:rsidR="00CB174B" w:rsidRPr="00F80030" w:rsidRDefault="005548C0" w:rsidP="00750A57">
      <w:pPr>
        <w:tabs>
          <w:tab w:val="left" w:pos="106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Junio</w:t>
      </w:r>
      <w:r w:rsidR="00C71A0C" w:rsidRPr="00F80030">
        <w:rPr>
          <w:rFonts w:ascii="Arial" w:hAnsi="Arial" w:cs="Arial"/>
        </w:rPr>
        <w:t>/</w:t>
      </w:r>
      <w:r w:rsidR="00F66743" w:rsidRPr="00F80030">
        <w:rPr>
          <w:rFonts w:ascii="Arial" w:hAnsi="Arial" w:cs="Arial"/>
        </w:rPr>
        <w:t>20</w:t>
      </w:r>
      <w:r w:rsidR="00DF53F2">
        <w:rPr>
          <w:rFonts w:ascii="Arial" w:hAnsi="Arial" w:cs="Arial"/>
        </w:rPr>
        <w:t>2</w:t>
      </w:r>
      <w:r>
        <w:rPr>
          <w:rFonts w:ascii="Arial" w:hAnsi="Arial" w:cs="Arial"/>
        </w:rPr>
        <w:t>4</w:t>
      </w:r>
      <w:r w:rsidR="00CB174B">
        <w:rPr>
          <w:rFonts w:ascii="Arial" w:hAnsi="Arial" w:cs="Arial"/>
        </w:rPr>
        <w:tab/>
      </w:r>
      <w:r w:rsidR="00750A57">
        <w:rPr>
          <w:rFonts w:ascii="Arial" w:hAnsi="Arial" w:cs="Arial"/>
        </w:rPr>
        <w:t>Mariano Rojas Bustos</w:t>
      </w:r>
    </w:p>
    <w:sectPr w:rsidR="00CB174B" w:rsidRPr="00F80030" w:rsidSect="009C1D8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FF4" w:rsidRDefault="009D0FF4">
      <w:r>
        <w:separator/>
      </w:r>
    </w:p>
  </w:endnote>
  <w:endnote w:type="continuationSeparator" w:id="1">
    <w:p w:rsidR="009D0FF4" w:rsidRDefault="009D0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FF4" w:rsidRDefault="009D0FF4">
      <w:r>
        <w:separator/>
      </w:r>
    </w:p>
  </w:footnote>
  <w:footnote w:type="continuationSeparator" w:id="1">
    <w:p w:rsidR="009D0FF4" w:rsidRDefault="009D0F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8FD" w:rsidRDefault="00420F2D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128F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128FD" w:rsidRDefault="002128FD" w:rsidP="008D2BA0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8FD" w:rsidRPr="008D2BA0" w:rsidRDefault="00420F2D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="002128FD"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024C10">
      <w:rPr>
        <w:rStyle w:val="Nmerodepgina"/>
        <w:rFonts w:ascii="Arial" w:hAnsi="Arial" w:cs="Arial"/>
        <w:noProof/>
        <w:sz w:val="16"/>
        <w:szCs w:val="16"/>
      </w:rPr>
      <w:t>2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2128FD" w:rsidRPr="00162F3F" w:rsidRDefault="002128FD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62F3F">
      <w:rPr>
        <w:rFonts w:ascii="Arial" w:hAnsi="Arial" w:cs="Arial"/>
        <w:b/>
        <w:sz w:val="16"/>
        <w:szCs w:val="16"/>
      </w:rPr>
      <w:t>ESCUELA NAVAL ARTURO PRAT</w:t>
    </w:r>
  </w:p>
  <w:p w:rsidR="00CB174B" w:rsidRPr="00353220" w:rsidRDefault="00CB174B" w:rsidP="00CB174B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128FD" w:rsidRPr="00162F3F" w:rsidRDefault="00CB174B" w:rsidP="00CB174B">
    <w:pPr>
      <w:pStyle w:val="Encabezad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8FD" w:rsidRPr="00353220" w:rsidRDefault="002128FD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128FD" w:rsidRPr="00353220" w:rsidRDefault="002128FD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128FD" w:rsidRPr="00353220" w:rsidRDefault="00FD0DF3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  <w:p w:rsidR="002128FD" w:rsidRDefault="002128F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877CA3"/>
    <w:rsid w:val="00010E52"/>
    <w:rsid w:val="000141CA"/>
    <w:rsid w:val="000202F1"/>
    <w:rsid w:val="00024C10"/>
    <w:rsid w:val="0002654E"/>
    <w:rsid w:val="00045751"/>
    <w:rsid w:val="00074678"/>
    <w:rsid w:val="00075201"/>
    <w:rsid w:val="0008018E"/>
    <w:rsid w:val="0008101D"/>
    <w:rsid w:val="00085FFB"/>
    <w:rsid w:val="00086895"/>
    <w:rsid w:val="00092A41"/>
    <w:rsid w:val="00093B8B"/>
    <w:rsid w:val="000A6261"/>
    <w:rsid w:val="000B406B"/>
    <w:rsid w:val="000B4EC3"/>
    <w:rsid w:val="000C05C7"/>
    <w:rsid w:val="000C3529"/>
    <w:rsid w:val="000C5983"/>
    <w:rsid w:val="000C668F"/>
    <w:rsid w:val="000C690C"/>
    <w:rsid w:val="000D20AC"/>
    <w:rsid w:val="000E2B49"/>
    <w:rsid w:val="000E484F"/>
    <w:rsid w:val="000F7EC2"/>
    <w:rsid w:val="001023E9"/>
    <w:rsid w:val="00120647"/>
    <w:rsid w:val="00121F8E"/>
    <w:rsid w:val="0012337D"/>
    <w:rsid w:val="00127312"/>
    <w:rsid w:val="001320A4"/>
    <w:rsid w:val="00140B10"/>
    <w:rsid w:val="00153DF7"/>
    <w:rsid w:val="00162F3F"/>
    <w:rsid w:val="0016302D"/>
    <w:rsid w:val="00180E33"/>
    <w:rsid w:val="00183F26"/>
    <w:rsid w:val="00187B95"/>
    <w:rsid w:val="00191100"/>
    <w:rsid w:val="00196A5C"/>
    <w:rsid w:val="001978D6"/>
    <w:rsid w:val="001A1C22"/>
    <w:rsid w:val="001A1F59"/>
    <w:rsid w:val="001A3A63"/>
    <w:rsid w:val="001B25D2"/>
    <w:rsid w:val="001C16FD"/>
    <w:rsid w:val="001C1817"/>
    <w:rsid w:val="001C588B"/>
    <w:rsid w:val="001C7794"/>
    <w:rsid w:val="001D3388"/>
    <w:rsid w:val="001D48DF"/>
    <w:rsid w:val="001E149C"/>
    <w:rsid w:val="001E561B"/>
    <w:rsid w:val="001E722D"/>
    <w:rsid w:val="001F57BB"/>
    <w:rsid w:val="001F76A4"/>
    <w:rsid w:val="00202DC4"/>
    <w:rsid w:val="00206D98"/>
    <w:rsid w:val="00210859"/>
    <w:rsid w:val="002128FD"/>
    <w:rsid w:val="00220CDF"/>
    <w:rsid w:val="002217E7"/>
    <w:rsid w:val="00221F47"/>
    <w:rsid w:val="00223F89"/>
    <w:rsid w:val="00225077"/>
    <w:rsid w:val="002268D0"/>
    <w:rsid w:val="00230FA4"/>
    <w:rsid w:val="002346A4"/>
    <w:rsid w:val="00234D6C"/>
    <w:rsid w:val="002541CC"/>
    <w:rsid w:val="0026070B"/>
    <w:rsid w:val="00260F7B"/>
    <w:rsid w:val="002657E2"/>
    <w:rsid w:val="00281349"/>
    <w:rsid w:val="00290513"/>
    <w:rsid w:val="002906FD"/>
    <w:rsid w:val="002B4B3D"/>
    <w:rsid w:val="002B4BC6"/>
    <w:rsid w:val="002C078A"/>
    <w:rsid w:val="002E1D73"/>
    <w:rsid w:val="002E6807"/>
    <w:rsid w:val="002F6041"/>
    <w:rsid w:val="00301818"/>
    <w:rsid w:val="0030611E"/>
    <w:rsid w:val="0030692E"/>
    <w:rsid w:val="00313388"/>
    <w:rsid w:val="003206D2"/>
    <w:rsid w:val="00321FA3"/>
    <w:rsid w:val="00330DCC"/>
    <w:rsid w:val="003316FE"/>
    <w:rsid w:val="0033728C"/>
    <w:rsid w:val="00342AD3"/>
    <w:rsid w:val="00353220"/>
    <w:rsid w:val="00362178"/>
    <w:rsid w:val="003729D6"/>
    <w:rsid w:val="003738D8"/>
    <w:rsid w:val="00374722"/>
    <w:rsid w:val="00375371"/>
    <w:rsid w:val="00385918"/>
    <w:rsid w:val="00392886"/>
    <w:rsid w:val="00396F3E"/>
    <w:rsid w:val="003A0230"/>
    <w:rsid w:val="003A1387"/>
    <w:rsid w:val="003A188E"/>
    <w:rsid w:val="003B5DB5"/>
    <w:rsid w:val="003C40E4"/>
    <w:rsid w:val="003D00EA"/>
    <w:rsid w:val="003E3EDD"/>
    <w:rsid w:val="003E4C64"/>
    <w:rsid w:val="003F2D55"/>
    <w:rsid w:val="003F4D7B"/>
    <w:rsid w:val="003F54DA"/>
    <w:rsid w:val="003F6F33"/>
    <w:rsid w:val="003F727B"/>
    <w:rsid w:val="004135FB"/>
    <w:rsid w:val="0042012B"/>
    <w:rsid w:val="00420E0E"/>
    <w:rsid w:val="00420F2D"/>
    <w:rsid w:val="00423ECC"/>
    <w:rsid w:val="0042525B"/>
    <w:rsid w:val="00425FA8"/>
    <w:rsid w:val="00427CEF"/>
    <w:rsid w:val="0043020F"/>
    <w:rsid w:val="00435737"/>
    <w:rsid w:val="00466BBA"/>
    <w:rsid w:val="00482922"/>
    <w:rsid w:val="0048795F"/>
    <w:rsid w:val="00491CBA"/>
    <w:rsid w:val="00496594"/>
    <w:rsid w:val="004A26C2"/>
    <w:rsid w:val="004F06AC"/>
    <w:rsid w:val="004F5FDA"/>
    <w:rsid w:val="00503A8B"/>
    <w:rsid w:val="00506F99"/>
    <w:rsid w:val="005072DB"/>
    <w:rsid w:val="00510D07"/>
    <w:rsid w:val="00510E66"/>
    <w:rsid w:val="005132A9"/>
    <w:rsid w:val="00514879"/>
    <w:rsid w:val="00517FE1"/>
    <w:rsid w:val="00526082"/>
    <w:rsid w:val="00532AC3"/>
    <w:rsid w:val="005548C0"/>
    <w:rsid w:val="00555F93"/>
    <w:rsid w:val="00560FBA"/>
    <w:rsid w:val="005629B5"/>
    <w:rsid w:val="005635B8"/>
    <w:rsid w:val="005824AC"/>
    <w:rsid w:val="00584FFA"/>
    <w:rsid w:val="0058524D"/>
    <w:rsid w:val="005A0338"/>
    <w:rsid w:val="005A168E"/>
    <w:rsid w:val="005A7119"/>
    <w:rsid w:val="005B0282"/>
    <w:rsid w:val="005C4310"/>
    <w:rsid w:val="005C65D3"/>
    <w:rsid w:val="005D20A0"/>
    <w:rsid w:val="005D6AEE"/>
    <w:rsid w:val="005D6D26"/>
    <w:rsid w:val="005E538B"/>
    <w:rsid w:val="005F04A1"/>
    <w:rsid w:val="005F1E35"/>
    <w:rsid w:val="005F58C6"/>
    <w:rsid w:val="00612994"/>
    <w:rsid w:val="00612DC4"/>
    <w:rsid w:val="006154B4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1CF9"/>
    <w:rsid w:val="006822A8"/>
    <w:rsid w:val="0069262A"/>
    <w:rsid w:val="006A0B6D"/>
    <w:rsid w:val="006A47CA"/>
    <w:rsid w:val="006A6666"/>
    <w:rsid w:val="006B3D84"/>
    <w:rsid w:val="006B6CD8"/>
    <w:rsid w:val="006D5374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0A57"/>
    <w:rsid w:val="00755204"/>
    <w:rsid w:val="00756BEA"/>
    <w:rsid w:val="00765081"/>
    <w:rsid w:val="0077100B"/>
    <w:rsid w:val="00771B2B"/>
    <w:rsid w:val="00773733"/>
    <w:rsid w:val="00776E64"/>
    <w:rsid w:val="00785FDB"/>
    <w:rsid w:val="007A6AE7"/>
    <w:rsid w:val="007C0651"/>
    <w:rsid w:val="007C0A3A"/>
    <w:rsid w:val="007C140C"/>
    <w:rsid w:val="007C6BFB"/>
    <w:rsid w:val="007D1386"/>
    <w:rsid w:val="007D2841"/>
    <w:rsid w:val="007D63E1"/>
    <w:rsid w:val="007E2F0D"/>
    <w:rsid w:val="007E649D"/>
    <w:rsid w:val="00807CA8"/>
    <w:rsid w:val="00807E5F"/>
    <w:rsid w:val="00811215"/>
    <w:rsid w:val="00820A24"/>
    <w:rsid w:val="00824794"/>
    <w:rsid w:val="0082514B"/>
    <w:rsid w:val="00826A99"/>
    <w:rsid w:val="00832572"/>
    <w:rsid w:val="00837690"/>
    <w:rsid w:val="00853D67"/>
    <w:rsid w:val="00863644"/>
    <w:rsid w:val="00864139"/>
    <w:rsid w:val="008757B3"/>
    <w:rsid w:val="0087694D"/>
    <w:rsid w:val="00877CA3"/>
    <w:rsid w:val="00883969"/>
    <w:rsid w:val="0089213D"/>
    <w:rsid w:val="0089557C"/>
    <w:rsid w:val="008A1CE2"/>
    <w:rsid w:val="008A6A7C"/>
    <w:rsid w:val="008B2CDE"/>
    <w:rsid w:val="008B7A20"/>
    <w:rsid w:val="008D10A4"/>
    <w:rsid w:val="008D2475"/>
    <w:rsid w:val="008D2BA0"/>
    <w:rsid w:val="008D681B"/>
    <w:rsid w:val="008E04A6"/>
    <w:rsid w:val="008E1AAE"/>
    <w:rsid w:val="008F6926"/>
    <w:rsid w:val="00910CDC"/>
    <w:rsid w:val="009221F7"/>
    <w:rsid w:val="00927026"/>
    <w:rsid w:val="00930BA5"/>
    <w:rsid w:val="00932D33"/>
    <w:rsid w:val="00940A29"/>
    <w:rsid w:val="00943086"/>
    <w:rsid w:val="00960D4D"/>
    <w:rsid w:val="00962048"/>
    <w:rsid w:val="009773C4"/>
    <w:rsid w:val="00985B0E"/>
    <w:rsid w:val="00991DD6"/>
    <w:rsid w:val="00995A6B"/>
    <w:rsid w:val="009A288E"/>
    <w:rsid w:val="009C1D82"/>
    <w:rsid w:val="009C305A"/>
    <w:rsid w:val="009C703A"/>
    <w:rsid w:val="009D0FF4"/>
    <w:rsid w:val="009D290C"/>
    <w:rsid w:val="009D5A8F"/>
    <w:rsid w:val="009D5F35"/>
    <w:rsid w:val="009E2D3B"/>
    <w:rsid w:val="009E4796"/>
    <w:rsid w:val="009F096C"/>
    <w:rsid w:val="009F5851"/>
    <w:rsid w:val="00A019FB"/>
    <w:rsid w:val="00A37612"/>
    <w:rsid w:val="00A4234B"/>
    <w:rsid w:val="00A51BF7"/>
    <w:rsid w:val="00A5563C"/>
    <w:rsid w:val="00A60DF7"/>
    <w:rsid w:val="00A65883"/>
    <w:rsid w:val="00A66CB6"/>
    <w:rsid w:val="00A73268"/>
    <w:rsid w:val="00A76077"/>
    <w:rsid w:val="00A768D2"/>
    <w:rsid w:val="00A858A6"/>
    <w:rsid w:val="00A94659"/>
    <w:rsid w:val="00A968EB"/>
    <w:rsid w:val="00AB2D7D"/>
    <w:rsid w:val="00AB699A"/>
    <w:rsid w:val="00AC063B"/>
    <w:rsid w:val="00AD1F9E"/>
    <w:rsid w:val="00AE0C19"/>
    <w:rsid w:val="00AE21EE"/>
    <w:rsid w:val="00AE5F08"/>
    <w:rsid w:val="00AF1C49"/>
    <w:rsid w:val="00AF366E"/>
    <w:rsid w:val="00B00867"/>
    <w:rsid w:val="00B02363"/>
    <w:rsid w:val="00B0519B"/>
    <w:rsid w:val="00B14A2D"/>
    <w:rsid w:val="00B2331A"/>
    <w:rsid w:val="00B33E55"/>
    <w:rsid w:val="00B37913"/>
    <w:rsid w:val="00B41480"/>
    <w:rsid w:val="00B41E60"/>
    <w:rsid w:val="00B44A33"/>
    <w:rsid w:val="00B4557F"/>
    <w:rsid w:val="00B45B6D"/>
    <w:rsid w:val="00B45CF7"/>
    <w:rsid w:val="00B47F80"/>
    <w:rsid w:val="00B5546B"/>
    <w:rsid w:val="00B910A7"/>
    <w:rsid w:val="00B91A36"/>
    <w:rsid w:val="00BA07ED"/>
    <w:rsid w:val="00BB3752"/>
    <w:rsid w:val="00BC557D"/>
    <w:rsid w:val="00BE4EFE"/>
    <w:rsid w:val="00BF06E2"/>
    <w:rsid w:val="00BF18AD"/>
    <w:rsid w:val="00BF297E"/>
    <w:rsid w:val="00BF4EFF"/>
    <w:rsid w:val="00BF61A6"/>
    <w:rsid w:val="00BF70ED"/>
    <w:rsid w:val="00C01892"/>
    <w:rsid w:val="00C06301"/>
    <w:rsid w:val="00C1198B"/>
    <w:rsid w:val="00C14137"/>
    <w:rsid w:val="00C15B5D"/>
    <w:rsid w:val="00C2742C"/>
    <w:rsid w:val="00C337FA"/>
    <w:rsid w:val="00C351C3"/>
    <w:rsid w:val="00C4118B"/>
    <w:rsid w:val="00C44806"/>
    <w:rsid w:val="00C57F2E"/>
    <w:rsid w:val="00C61164"/>
    <w:rsid w:val="00C6211E"/>
    <w:rsid w:val="00C702E5"/>
    <w:rsid w:val="00C71A0C"/>
    <w:rsid w:val="00C75190"/>
    <w:rsid w:val="00C835C9"/>
    <w:rsid w:val="00C87425"/>
    <w:rsid w:val="00C94127"/>
    <w:rsid w:val="00C96C62"/>
    <w:rsid w:val="00CA004E"/>
    <w:rsid w:val="00CA0388"/>
    <w:rsid w:val="00CB174B"/>
    <w:rsid w:val="00CB357D"/>
    <w:rsid w:val="00CC23AC"/>
    <w:rsid w:val="00CC646B"/>
    <w:rsid w:val="00CC64E9"/>
    <w:rsid w:val="00CE1D2A"/>
    <w:rsid w:val="00CE34CD"/>
    <w:rsid w:val="00CE3A06"/>
    <w:rsid w:val="00CE748D"/>
    <w:rsid w:val="00CE79D3"/>
    <w:rsid w:val="00CF2E07"/>
    <w:rsid w:val="00D004FD"/>
    <w:rsid w:val="00D14231"/>
    <w:rsid w:val="00D16871"/>
    <w:rsid w:val="00D27BBF"/>
    <w:rsid w:val="00D27C28"/>
    <w:rsid w:val="00D356C4"/>
    <w:rsid w:val="00D5347F"/>
    <w:rsid w:val="00D616D8"/>
    <w:rsid w:val="00D64124"/>
    <w:rsid w:val="00D66B05"/>
    <w:rsid w:val="00D77181"/>
    <w:rsid w:val="00D80AC2"/>
    <w:rsid w:val="00D848D6"/>
    <w:rsid w:val="00D86CD0"/>
    <w:rsid w:val="00D879E1"/>
    <w:rsid w:val="00D961EB"/>
    <w:rsid w:val="00D974A4"/>
    <w:rsid w:val="00DA654D"/>
    <w:rsid w:val="00DB24F9"/>
    <w:rsid w:val="00DB261E"/>
    <w:rsid w:val="00DC0913"/>
    <w:rsid w:val="00DC4BCD"/>
    <w:rsid w:val="00DC5896"/>
    <w:rsid w:val="00DD0400"/>
    <w:rsid w:val="00DF2FF4"/>
    <w:rsid w:val="00DF53F2"/>
    <w:rsid w:val="00E01B84"/>
    <w:rsid w:val="00E030EC"/>
    <w:rsid w:val="00E13A59"/>
    <w:rsid w:val="00E13C7D"/>
    <w:rsid w:val="00E16B80"/>
    <w:rsid w:val="00E16FB1"/>
    <w:rsid w:val="00E1745B"/>
    <w:rsid w:val="00E20082"/>
    <w:rsid w:val="00E2041B"/>
    <w:rsid w:val="00E32214"/>
    <w:rsid w:val="00E40CA4"/>
    <w:rsid w:val="00E459A0"/>
    <w:rsid w:val="00E50C9D"/>
    <w:rsid w:val="00E55811"/>
    <w:rsid w:val="00E70F86"/>
    <w:rsid w:val="00E72EBE"/>
    <w:rsid w:val="00E73249"/>
    <w:rsid w:val="00E73567"/>
    <w:rsid w:val="00E747AD"/>
    <w:rsid w:val="00E95631"/>
    <w:rsid w:val="00EA12ED"/>
    <w:rsid w:val="00EC65B0"/>
    <w:rsid w:val="00ED646E"/>
    <w:rsid w:val="00EF0C13"/>
    <w:rsid w:val="00EF5DAF"/>
    <w:rsid w:val="00F00A64"/>
    <w:rsid w:val="00F0243B"/>
    <w:rsid w:val="00F112B7"/>
    <w:rsid w:val="00F15162"/>
    <w:rsid w:val="00F23006"/>
    <w:rsid w:val="00F3032D"/>
    <w:rsid w:val="00F50236"/>
    <w:rsid w:val="00F55F94"/>
    <w:rsid w:val="00F560DE"/>
    <w:rsid w:val="00F56F71"/>
    <w:rsid w:val="00F57384"/>
    <w:rsid w:val="00F614BF"/>
    <w:rsid w:val="00F66743"/>
    <w:rsid w:val="00F74647"/>
    <w:rsid w:val="00F80030"/>
    <w:rsid w:val="00FA2778"/>
    <w:rsid w:val="00FA7A6F"/>
    <w:rsid w:val="00FB124C"/>
    <w:rsid w:val="00FB77A5"/>
    <w:rsid w:val="00FC6D30"/>
    <w:rsid w:val="00FD0DF3"/>
    <w:rsid w:val="00FD3FD6"/>
    <w:rsid w:val="00FE78E6"/>
    <w:rsid w:val="00FF312F"/>
    <w:rsid w:val="00FF31B6"/>
    <w:rsid w:val="00FF3909"/>
    <w:rsid w:val="00FF42FB"/>
    <w:rsid w:val="00FF4FA7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77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2514B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14A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645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4189</CharactersWithSpaces>
  <SharedDoc>false</SharedDoc>
  <HLinks>
    <vt:vector size="18" baseType="variant"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http://www.shoa.cl/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Asus</cp:lastModifiedBy>
  <cp:revision>2</cp:revision>
  <cp:lastPrinted>2010-02-26T20:25:00Z</cp:lastPrinted>
  <dcterms:created xsi:type="dcterms:W3CDTF">2024-08-12T16:26:00Z</dcterms:created>
  <dcterms:modified xsi:type="dcterms:W3CDTF">2024-08-12T16:26:00Z</dcterms:modified>
</cp:coreProperties>
</file>